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BF4" w:rsidRDefault="00FA25AB" w:rsidP="00FA25AB">
      <w:pPr>
        <w:jc w:val="center"/>
      </w:pPr>
      <w:r>
        <w:rPr>
          <w:noProof/>
        </w:rPr>
        <w:drawing>
          <wp:inline distT="0" distB="0" distL="0" distR="0">
            <wp:extent cx="1884648" cy="1865988"/>
            <wp:effectExtent l="0" t="0" r="190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_Selcom_Logo_20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204" cy="186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5AB" w:rsidRDefault="00FA25AB" w:rsidP="00FA25AB">
      <w:pPr>
        <w:jc w:val="center"/>
      </w:pPr>
      <w:r>
        <w:t xml:space="preserve">From </w:t>
      </w:r>
      <w:hyperlink r:id="rId5" w:history="1">
        <w:r w:rsidRPr="005F5D12">
          <w:rPr>
            <w:rStyle w:val="Hyperlink"/>
          </w:rPr>
          <w:t>http://www.kvindesland.no/la9iha/rigs/cmd9612.html</w:t>
        </w:r>
      </w:hyperlink>
    </w:p>
    <w:p w:rsidR="00FA25AB" w:rsidRDefault="00FA25AB">
      <w:bookmarkStart w:id="0" w:name="_GoBack"/>
      <w:bookmarkEnd w:id="0"/>
    </w:p>
    <w:p w:rsidR="00FA25AB" w:rsidRPr="00FA25AB" w:rsidRDefault="00FA25AB" w:rsidP="00FA25A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</w:rPr>
      </w:pPr>
      <w:r w:rsidRPr="00FA25AB">
        <w:rPr>
          <w:rFonts w:ascii="Verdana" w:eastAsia="Times New Roman" w:hAnsi="Verdana" w:cs="Times New Roman"/>
          <w:b/>
          <w:bCs/>
          <w:color w:val="000000"/>
          <w:kern w:val="36"/>
          <w:sz w:val="32"/>
          <w:szCs w:val="32"/>
        </w:rPr>
        <w:t>Command set for the KPC-9612</w:t>
      </w:r>
    </w:p>
    <w:p w:rsidR="00FA25AB" w:rsidRPr="00FA25AB" w:rsidRDefault="00FA25AB" w:rsidP="00FA25AB">
      <w:pPr>
        <w:spacing w:before="100" w:beforeAutospacing="1" w:after="100" w:afterAutospacing="1" w:line="240" w:lineRule="auto"/>
        <w:ind w:left="650" w:right="10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A25AB">
        <w:rPr>
          <w:rFonts w:ascii="Verdana" w:eastAsia="Times New Roman" w:hAnsi="Verdana" w:cs="Times New Roman"/>
          <w:color w:val="000000"/>
          <w:sz w:val="20"/>
          <w:szCs w:val="20"/>
        </w:rPr>
        <w:pict/>
      </w:r>
      <w:r w:rsidRPr="00FA25AB">
        <w:rPr>
          <w:rFonts w:ascii="Verdana" w:eastAsia="Times New Roman" w:hAnsi="Verdana" w:cs="Times New Roman"/>
          <w:color w:val="000000"/>
          <w:sz w:val="20"/>
          <w:szCs w:val="20"/>
        </w:rPr>
        <w:pict/>
      </w:r>
      <w:r w:rsidRPr="00FA25AB">
        <w:rPr>
          <w:rFonts w:ascii="Verdana" w:eastAsia="Times New Roman" w:hAnsi="Verdana" w:cs="Times New Roman"/>
          <w:b/>
          <w:bCs/>
          <w:color w:val="000000"/>
          <w:sz w:val="21"/>
          <w:szCs w:val="21"/>
        </w:rPr>
        <w:t>This is the command set for the KPC 9612 as described by the help menu.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3816"/>
        <w:gridCol w:w="4098"/>
      </w:tblGrid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COMMAND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PARAMTERS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DESCRIPTION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ABAUD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RS232 terminal baud rate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ANALOG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Displays analog inputs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AUTOLF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LF sent to terminal after CR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AX25L2V2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AX25 version 2 protocol used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AXDELAY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Time added to TXDELAY for repeaters (10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msec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AXHANG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Hang time of repeater to inhibit AXDELAY (10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msec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BEACON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[{EVERY | AFTER}]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time (1 min)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BKONDEL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DELETE will backspace; else \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BLT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n EVERY|AFTER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hh:mm:ss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[START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hh:mm:ss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BP96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9600 BT is .3; else BT is .5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BREAK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a modem break will cause return to command mode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BTEXT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Text sent to BEACON in UI packet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BUDLIST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[ON|OFF] [NONE | {+|-</w:t>
            </w:r>
            <w:proofErr w:type="gram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}call</w:t>
            </w:r>
            <w:proofErr w:type="gram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|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call,call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,...]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where call={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| {&lt;|&gt;}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|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{&gt;|&lt;&gt;}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} If on, only these stations are monitored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CONNECT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[via calls]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can be used to reconnect with different path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CANLINE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Char used to cancel a partial line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lastRenderedPageBreak/>
              <w:t>CANPAC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Toggle char used to send output from TNC to bit bucket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CALIBRAT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immediate command to enter calibration mode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CD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{INTERNAL | EXTERNAL | SOFTWARE}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carrier detect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CHECK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No activity time before protocol checks on link (10 sec)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CMDTIME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Timing spec to get out of transparent mode (sec)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CMSG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{ON | OFF | DISC | PBBS}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COMMAND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Char used to return to command mode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CONLIST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[ON|OFF] [NONE | {+|-</w:t>
            </w:r>
            <w:proofErr w:type="gram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}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proofErr w:type="gram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|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callsign,callsign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,..]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only responds to stations in list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CONMODE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{CONVERS | TRANS}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CONOK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Enables connections to MYCALL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CONPERM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Forces connection on present stream to be permanent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CONVERS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Enter conversational mode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CPACTIME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Enables PACTIME use in conversational mode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CR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SENDPAC char appended to packets formed by SENDPAC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CRSUP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removes every other consecutive CR received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CSTAMP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Time stamp connects and disconnects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CTEXT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Text sent first to someone else connecting to MYCALL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CTRL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{A|B} {OFF | ON | LONG | n}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controls digital output lines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CWID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[{EVERY | AFTER}]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time (1 min)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CWIDTEXT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Text sent during CW IDs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DISCONNE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Disconnect current stream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DAYTIME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yymmddhhmm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[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ss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DAYTWEAK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Fine tune software 24hr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clk</w:t>
            </w:r>
            <w:proofErr w:type="spellEnd"/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DAYSTR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time format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DAMA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DAMA Slave protocol used when on and connected to DAMA Master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DAMACHCK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No activity time before protocol checks on DAMA link (10 sec)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DBLDISC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Forces a true disconnect sequence after DISC while awaiting connect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DELETE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Char used to delete last char in line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lastRenderedPageBreak/>
              <w:t>DIGIPEAT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Allows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digipeating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through MYCALL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DISPLAY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{ASYNC | CHAR | GPS | ID | LINK | MONITOR | PBBS | PAGE | TIMING}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DWAIT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Time to allow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digipeaters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first access to channel (10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msec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ECHO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Characters from terminal are echoed back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EQUALIZE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9600 BAUD EQUALIZATION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ESCAPE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received ESCAPE characters printed as $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FLOW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TNC will not send data to terminal until input line complete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FILTER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removes most control codes from received packets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FRACK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Time to wait for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ack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to packets (FRACK*(2*d+1) sec)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FULLDUP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{OFF | LOOPBACK | ON}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Allows transmitting while receiving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GPSHEAD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n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string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GPSINIT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Initial text sent to terminal in GPS mode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HELP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command[*]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prints help message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HBAUD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{300 | 400 | 600 | 1200 | 4800 | 9600 | 19200}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radio baud rate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HEADERLN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prints a CR between monitored header and data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HID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Auto ID every 9.5 min if TNC is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digipeating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or PBBS or KA-Node used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HTEXT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Hierarchical address information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ID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Forces an ID packet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INTFACE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{TERMINAL | NEWUSER | BBS | GPS | HOST | KISS | XKISS | MODEM}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K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Same as CONVERS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KNTIMER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KA-Node idle timer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KNXCON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Allows the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Xconnect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command in KA-Node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LCOK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allows lower case characters to be sent to terminal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LFADD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LF char added to each CR char sent in packet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LFSUP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received LFs are not printed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LLIST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[ON|OFF] [NONE | {+|-</w:t>
            </w:r>
            <w:proofErr w:type="gram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}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proofErr w:type="gram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|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callsign,callsign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,..]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stations listed are completely ignored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lastRenderedPageBreak/>
              <w:t xml:space="preserve">LT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n text WILL SET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LTn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TEXT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LTP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n path SETS PATH FOR UI TRANSMISSION OF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LTn</w:t>
            </w:r>
            <w:proofErr w:type="spellEnd"/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LTRACK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n [LT1] [LT2] [LT3] [LT4] [SYSOP] [TIME]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MONITOR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Master switch for monitoring packets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MALL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allows monitoring of connected data between other stations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MAXFRAME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Maximum number of unacknowledged I frames outstanding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MAXUSERS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Maximum number of connections allowed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MBEACON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monitors packets addressed to BEACON and ID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MCON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allows monitoring to continue while connected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MCOM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monitors SABM (), DISC, DM, and UA frames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MHEARD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[LONG|SHORT|CLEAR]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Display list of stations heard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MHEADER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headers are printed for monitored packets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MRESP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monitors RR, RNR, REJ frames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MRPT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If on,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digipeater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paths are displayed in header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MSTAMP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monitored packets are time stamped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MXMIT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transmitted packets are monitored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MYCALL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This station's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{call[-n]}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MYALIAS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Allows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digipeating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with alias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MYDROP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KISS port address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MYGATE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Allows cross port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digipeating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with gate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MYNODE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used for KA-Node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MYPBBS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used for access to personal mail box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MYPAGE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allows access to pager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MYREMOTE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allows access to remote control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NDHEARD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[LONG|SHORT|CLEAR]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Display list of NODES heard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NDWILD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Allows connection to any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ssid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of MYNODE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lastRenderedPageBreak/>
              <w:t xml:space="preserve">NEWMODE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returns to command mode when DISC received on current stream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NOMODE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does not automatically change modes between CONV, TRANS, or CMD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NTEXT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Text sent to someone connecting to KA-Node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NUMNODES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Number of KA-Node channels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ONERADIO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Both ports used on one radio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PACLEN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Maximum size of data in I frame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PACTIME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[{EVERY | AFTER}] time (.1 sec)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when to form packets in trans mode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PAGE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[-A|-N] [-512|-1200|-2400] [&lt;=""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abp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="424"&gt;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message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PAGECWID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n|ON|OFF</w:t>
            </w:r>
            <w:proofErr w:type="spellEnd"/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CWID sent after every page, else after n min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PAGEDIR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n | {LIST [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call|alias|capcode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]} | {+|-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[alias] [-A|-N] [-512|-1200|-2400] [-P]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capcode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}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PAGELOG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n | LIST | CLEAR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PAGEMON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ON|OFF|nzza</w:t>
            </w:r>
            <w:proofErr w:type="spellEnd"/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Enables monitoring of pages and defines type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PAGEPRIV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Restricts PAGE SERVER to password access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PAGEPSWD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Text string used for paging authorization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PAGETEXT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Initial message sent to someone connecting to MYPAGE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PAGEXINV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Inverts polarity of transmitted pages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PASS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Char used to pass special characters as data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PASSALL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Allows packets with incorrect CRCs to be processed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PBBS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Amount of memory (1K increments) set aside for PBBS messages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PBFORWRD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[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bbscall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[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vias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]] [PORT{1|2}] [{EVERY|AFTER} n]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starts auto forwarding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PBHEADER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Saves routing information in messages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PBHOLD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Incoming messages to PBBS are marked HOLD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PBKILLFW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Kill Personal and Traffic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msgs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after forwarding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PBLIST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[ON|OFF] [NONE | {+|-</w:t>
            </w:r>
            <w:proofErr w:type="gram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}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proofErr w:type="gram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|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callsign,callsign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,..]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PBBS considers list as family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lastRenderedPageBreak/>
              <w:t>PBLO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[{OLD | NEW}] [{FIXED | VARIABLE}]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PBBS listing order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PBPERSON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Restricts PBBS messages addressed to MYCALL and MYPBBS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PBREVERS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Accepts messages after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AutoForwarding</w:t>
            </w:r>
            <w:proofErr w:type="spellEnd"/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PERSIST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Probability of transmitting during slot time (0-255)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PHEARD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[CLEAR]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Display list of PBBS users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PID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allows monitoring of all packets regardless of PID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PMODE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CMD | CONVERS | TRANS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TNC powers up in this mode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PORT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{1|2}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Port assigned on power up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PTEXT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Initial text sent when someone connects to PBBS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RESET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Soft reset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REDISPLA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Char used to redisplay partial line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RELINK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Version 2 will try to reconnect after retrying out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RESTORE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DEFAULTS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RETRY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Number of retries before aborting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RING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3 bells sent to terminal upon incoming connect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RNRTIME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TNC will disconnect after receiving RNRs for specified time (x10 sec)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RPRINT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Sends text to RS232 port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RTEXT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Text string used for remote authorization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STATUS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[LONG]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Show status of streams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SCREENL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CR printed if none received after n characters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SENDPAC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Char used to form packets in convers mode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SLOTTIME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Time between successive tries of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persistance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algorithm (10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msec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START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Char to restart output from TNC to terminal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STOP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Char to stop output from TNC to terminal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STREAMSW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Char used to change streams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STREAMCA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Show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callsigns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with stream switch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STREAMEV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Show stream switch with every packet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lastRenderedPageBreak/>
              <w:t xml:space="preserve">SUPLIST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[ON|OFF] [NONE | {+|-</w:t>
            </w:r>
            <w:proofErr w:type="gram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}call</w:t>
            </w:r>
            <w:proofErr w:type="gram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|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call,call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,...]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where call={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| {&lt;|&gt;}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 |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{&gt;|&lt;&gt;}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callsign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} If on, stations in list are not monitored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SWP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Allows fine tuning of SOFTWARE CD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TRANS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Enter transparent mode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TRACE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Display received packets in hex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TRFLOW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allows software flow control in TRANS receive mode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TRIES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Number of retries on current packet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TXDELAY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 xml:space="preserve">Time delay between PTT and radio data out (10 </w:t>
            </w:r>
            <w:proofErr w:type="spellStart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msec</w:t>
            </w:r>
            <w:proofErr w:type="spellEnd"/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TXFLOW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allows software flow control in TRANS transmit mode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UNPROTO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{call [via calls]}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path for UI data frames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USERS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Specifies streams to be used by incoming connects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VERSION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Displays firmware version number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ID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Forces an ID packet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INTFACE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{TERMINAL | NEWUSER | BBS | GPS | HOST | KISS | XKISS | MODEM}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XFLOW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Master switch for software flow control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XKCHKSUM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Extended KISS uses a checksum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XKPOLLED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TNC must be polled in Extended KISS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XMITLVL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Transmit levels (0-502)/(0-255)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XMITOK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If on, allows TNC to key transmitter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>XOFF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Char to stop input from terminal to TNC</w:t>
            </w:r>
          </w:p>
        </w:tc>
      </w:tr>
      <w:tr w:rsidR="00FA25AB" w:rsidRPr="00FA25AB" w:rsidTr="00FA25AB">
        <w:trPr>
          <w:tblCellSpacing w:w="15" w:type="dxa"/>
        </w:trPr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  <w:t xml:space="preserve">XON </w:t>
            </w: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hideMark/>
          </w:tcPr>
          <w:p w:rsidR="00FA25AB" w:rsidRPr="00FA25AB" w:rsidRDefault="00FA25AB" w:rsidP="00FA25A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</w:pPr>
            <w:r w:rsidRPr="00FA25AB">
              <w:rPr>
                <w:rFonts w:ascii="Verdana" w:eastAsia="Times New Roman" w:hAnsi="Verdana" w:cs="Times New Roman"/>
                <w:color w:val="000000"/>
                <w:sz w:val="21"/>
                <w:szCs w:val="21"/>
              </w:rPr>
              <w:t>Char to restart input from terminal to TNC</w:t>
            </w:r>
          </w:p>
        </w:tc>
      </w:tr>
    </w:tbl>
    <w:p w:rsidR="00FA25AB" w:rsidRDefault="00FA25AB"/>
    <w:sectPr w:rsidR="00FA25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AB"/>
    <w:rsid w:val="004A0BF4"/>
    <w:rsid w:val="00FA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EE36A-FD36-49BA-8DE6-171F097B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A25A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5AB"/>
    <w:rPr>
      <w:rFonts w:ascii="Verdana" w:eastAsia="Times New Roman" w:hAnsi="Verdana" w:cs="Times New Roman"/>
      <w:b/>
      <w:bCs/>
      <w:kern w:val="36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A25AB"/>
    <w:pPr>
      <w:spacing w:before="100" w:beforeAutospacing="1" w:after="100" w:afterAutospacing="1" w:line="240" w:lineRule="auto"/>
      <w:ind w:left="500" w:right="100"/>
    </w:pPr>
    <w:rPr>
      <w:rFonts w:ascii="Verdana" w:eastAsia="Times New Roman" w:hAnsi="Verdana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25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387984">
      <w:bodyDiv w:val="1"/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vindesland.no/la9iha/rigs/cmd9612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Decossas, Michael</dc:creator>
  <cp:keywords/>
  <dc:description/>
  <cp:lastModifiedBy>Decossas, Michael</cp:lastModifiedBy>
  <cp:revision>1</cp:revision>
  <dcterms:created xsi:type="dcterms:W3CDTF">2015-03-13T22:51:00Z</dcterms:created>
  <dcterms:modified xsi:type="dcterms:W3CDTF">2015-03-13T22:52:00Z</dcterms:modified>
</cp:coreProperties>
</file>